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45D3" w14:textId="7FB39A64" w:rsidR="00F1270D" w:rsidRPr="00F1270D" w:rsidRDefault="00F1270D" w:rsidP="00F1270D">
      <w:pPr>
        <w:jc w:val="center"/>
        <w:rPr>
          <w:b/>
          <w:bCs/>
          <w:sz w:val="24"/>
          <w:szCs w:val="24"/>
        </w:rPr>
      </w:pPr>
      <w:r w:rsidRPr="00F1270D">
        <w:rPr>
          <w:b/>
          <w:bCs/>
          <w:sz w:val="24"/>
          <w:szCs w:val="24"/>
        </w:rPr>
        <w:t>Klauzula informacyjna i zgody do celów przyznania nagrody Starosty Golubsko-Dobrzyńskiego za osiągnięcia w sporcie.</w:t>
      </w:r>
    </w:p>
    <w:p w14:paraId="6475C635" w14:textId="1541D964" w:rsidR="00F1270D" w:rsidRDefault="00F1270D" w:rsidP="00F1270D">
      <w:pPr>
        <w:spacing w:after="0" w:line="276" w:lineRule="auto"/>
        <w:rPr>
          <w:sz w:val="24"/>
          <w:szCs w:val="24"/>
        </w:rPr>
      </w:pPr>
      <w:r w:rsidRPr="00F1270D">
        <w:rPr>
          <w:sz w:val="24"/>
          <w:szCs w:val="24"/>
        </w:rPr>
        <w:t>Klauzula informacyjna dotycząca przetwarzania danych osobowych /kandydatów, wnioskodawców/ w celu przyznania nagrody za osiągnięcia w sporcie</w:t>
      </w:r>
      <w:r>
        <w:rPr>
          <w:sz w:val="24"/>
          <w:szCs w:val="24"/>
        </w:rPr>
        <w:t>.</w:t>
      </w:r>
      <w:r w:rsidRPr="00F1270D">
        <w:rPr>
          <w:sz w:val="24"/>
          <w:szCs w:val="24"/>
        </w:rPr>
        <w:t xml:space="preserve"> </w:t>
      </w:r>
    </w:p>
    <w:p w14:paraId="4589DF98" w14:textId="77777777" w:rsidR="00F1270D" w:rsidRDefault="00F1270D" w:rsidP="00F1270D">
      <w:pPr>
        <w:spacing w:after="0" w:line="276" w:lineRule="auto"/>
        <w:rPr>
          <w:sz w:val="24"/>
          <w:szCs w:val="24"/>
        </w:rPr>
      </w:pPr>
      <w:r w:rsidRPr="00F1270D">
        <w:rPr>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 (Dz. Urz. UE. L z 2016 r. Nr 119, str. 1, z </w:t>
      </w:r>
      <w:proofErr w:type="spellStart"/>
      <w:r w:rsidRPr="00F1270D">
        <w:rPr>
          <w:sz w:val="24"/>
          <w:szCs w:val="24"/>
        </w:rPr>
        <w:t>późn</w:t>
      </w:r>
      <w:proofErr w:type="spellEnd"/>
      <w:r w:rsidRPr="00F1270D">
        <w:rPr>
          <w:sz w:val="24"/>
          <w:szCs w:val="24"/>
        </w:rPr>
        <w:t xml:space="preserve">. zm.) informuję, że: </w:t>
      </w:r>
    </w:p>
    <w:p w14:paraId="258E841A" w14:textId="77777777" w:rsidR="00F1270D" w:rsidRDefault="00F1270D" w:rsidP="00F1270D">
      <w:pPr>
        <w:spacing w:after="0" w:line="276" w:lineRule="auto"/>
        <w:rPr>
          <w:sz w:val="24"/>
          <w:szCs w:val="24"/>
        </w:rPr>
      </w:pPr>
      <w:r w:rsidRPr="00F1270D">
        <w:rPr>
          <w:sz w:val="24"/>
          <w:szCs w:val="24"/>
        </w:rPr>
        <w:t xml:space="preserve">1) Administratorem danych osobowych jest Starosta </w:t>
      </w:r>
      <w:r>
        <w:rPr>
          <w:sz w:val="24"/>
          <w:szCs w:val="24"/>
        </w:rPr>
        <w:t xml:space="preserve">Golubsko-Dobrzyński </w:t>
      </w:r>
      <w:r w:rsidRPr="00F1270D">
        <w:rPr>
          <w:sz w:val="24"/>
          <w:szCs w:val="24"/>
        </w:rPr>
        <w:t xml:space="preserve">z siedzibą: </w:t>
      </w:r>
      <w:r>
        <w:rPr>
          <w:sz w:val="24"/>
          <w:szCs w:val="24"/>
        </w:rPr>
        <w:t>87-400 Golub-Dobrzyń, Plac Tysiąclecia 25</w:t>
      </w:r>
      <w:r w:rsidRPr="00F1270D">
        <w:rPr>
          <w:sz w:val="24"/>
          <w:szCs w:val="24"/>
        </w:rPr>
        <w:t>,</w:t>
      </w:r>
    </w:p>
    <w:p w14:paraId="43873194" w14:textId="654DF05E" w:rsidR="00F1270D" w:rsidRDefault="00F1270D" w:rsidP="00F1270D">
      <w:pPr>
        <w:spacing w:after="0" w:line="276" w:lineRule="auto"/>
        <w:rPr>
          <w:sz w:val="24"/>
          <w:szCs w:val="24"/>
        </w:rPr>
      </w:pPr>
      <w:r w:rsidRPr="00F1270D">
        <w:rPr>
          <w:sz w:val="24"/>
          <w:szCs w:val="24"/>
        </w:rPr>
        <w:t xml:space="preserve">2) kontakt z Inspektorem Ochrony Danych – adres e-mail: </w:t>
      </w:r>
      <w:hyperlink r:id="rId4" w:history="1">
        <w:r w:rsidR="00600A00" w:rsidRPr="004E1205">
          <w:rPr>
            <w:rStyle w:val="Hipercze"/>
            <w:sz w:val="24"/>
            <w:szCs w:val="24"/>
          </w:rPr>
          <w:t>iod.powiat@golub-dobrzyn.com.pl</w:t>
        </w:r>
      </w:hyperlink>
      <w:r w:rsidR="00600A00">
        <w:rPr>
          <w:sz w:val="24"/>
          <w:szCs w:val="24"/>
        </w:rPr>
        <w:t xml:space="preserve"> </w:t>
      </w:r>
      <w:r w:rsidR="00600A00" w:rsidRPr="00600A00">
        <w:rPr>
          <w:sz w:val="24"/>
          <w:szCs w:val="24"/>
        </w:rPr>
        <w:t>lub pisemnie na adres siedziby administratora, ul. Plac 1000-lecia 25, 87-400 Golub-Dobrzyń</w:t>
      </w:r>
      <w:r w:rsidR="004D5628">
        <w:rPr>
          <w:sz w:val="24"/>
          <w:szCs w:val="24"/>
        </w:rPr>
        <w:t>,</w:t>
      </w:r>
    </w:p>
    <w:p w14:paraId="10ADD52F" w14:textId="35F975B4" w:rsidR="00F1270D" w:rsidRDefault="00F1270D" w:rsidP="00F1270D">
      <w:pPr>
        <w:spacing w:after="0" w:line="276" w:lineRule="auto"/>
        <w:rPr>
          <w:sz w:val="24"/>
          <w:szCs w:val="24"/>
        </w:rPr>
      </w:pPr>
      <w:r w:rsidRPr="00F1270D">
        <w:rPr>
          <w:sz w:val="24"/>
          <w:szCs w:val="24"/>
        </w:rPr>
        <w:t xml:space="preserve">3) podstawa prawna przetwarzania danych osobowych: dane osobowe przetwarzane będą w celu przeprowadzenia procedury rozpatrzenia wniosku o przyznanie nagrody za wybitne </w:t>
      </w:r>
      <w:r>
        <w:rPr>
          <w:sz w:val="24"/>
          <w:szCs w:val="24"/>
        </w:rPr>
        <w:t xml:space="preserve">osiągnięcia </w:t>
      </w:r>
      <w:r w:rsidRPr="00F1270D">
        <w:rPr>
          <w:sz w:val="24"/>
          <w:szCs w:val="24"/>
        </w:rPr>
        <w:t xml:space="preserve">w sporcie: - dane osobowe przetwarzane będą na podstawie przepisu prawnego: art. 6 ust. 1 lit. c RODO – </w:t>
      </w:r>
      <w:r w:rsidRPr="00F1270D">
        <w:rPr>
          <w:b/>
          <w:bCs/>
          <w:sz w:val="24"/>
          <w:szCs w:val="24"/>
        </w:rPr>
        <w:t xml:space="preserve">Uchwała Nr </w:t>
      </w:r>
      <w:r w:rsidR="00620164">
        <w:rPr>
          <w:b/>
          <w:bCs/>
          <w:sz w:val="24"/>
          <w:szCs w:val="24"/>
        </w:rPr>
        <w:t>LXXIX/465</w:t>
      </w:r>
      <w:r w:rsidRPr="00F1270D">
        <w:rPr>
          <w:b/>
          <w:bCs/>
          <w:sz w:val="24"/>
          <w:szCs w:val="24"/>
        </w:rPr>
        <w:t>/202</w:t>
      </w:r>
      <w:r w:rsidR="00620164">
        <w:rPr>
          <w:b/>
          <w:bCs/>
          <w:sz w:val="24"/>
          <w:szCs w:val="24"/>
        </w:rPr>
        <w:t>4</w:t>
      </w:r>
      <w:r w:rsidRPr="00F1270D">
        <w:rPr>
          <w:b/>
          <w:bCs/>
          <w:sz w:val="24"/>
          <w:szCs w:val="24"/>
        </w:rPr>
        <w:t xml:space="preserve"> Rady Powiatu Golubsko-Dobrzyńskiego z dnia </w:t>
      </w:r>
      <w:r w:rsidR="00620164">
        <w:rPr>
          <w:b/>
          <w:bCs/>
          <w:sz w:val="24"/>
          <w:szCs w:val="24"/>
        </w:rPr>
        <w:t>30 stycznia</w:t>
      </w:r>
      <w:r w:rsidRPr="00F1270D">
        <w:rPr>
          <w:b/>
          <w:bCs/>
          <w:sz w:val="24"/>
          <w:szCs w:val="24"/>
        </w:rPr>
        <w:t xml:space="preserve"> 202</w:t>
      </w:r>
      <w:r w:rsidR="00620164">
        <w:rPr>
          <w:b/>
          <w:bCs/>
          <w:sz w:val="24"/>
          <w:szCs w:val="24"/>
        </w:rPr>
        <w:t>4</w:t>
      </w:r>
      <w:r w:rsidRPr="00F1270D">
        <w:rPr>
          <w:b/>
          <w:bCs/>
          <w:sz w:val="24"/>
          <w:szCs w:val="24"/>
        </w:rPr>
        <w:t xml:space="preserve">  roku w sprawie</w:t>
      </w:r>
      <w:r w:rsidR="00A85783" w:rsidRPr="00A85783">
        <w:rPr>
          <w:rFonts w:cstheme="minorHAnsi"/>
          <w:b/>
          <w:bCs/>
          <w:sz w:val="24"/>
          <w:szCs w:val="24"/>
        </w:rPr>
        <w:t xml:space="preserve"> </w:t>
      </w:r>
      <w:r w:rsidR="00A85783">
        <w:rPr>
          <w:rFonts w:cstheme="minorHAnsi"/>
          <w:b/>
          <w:bCs/>
          <w:sz w:val="24"/>
          <w:szCs w:val="24"/>
        </w:rPr>
        <w:t>w sprawie przyjęcia Regulaminu określającego szczegółowe zasady, trybu przyznawania, pozbawiania oraz rodzaje i wysokość nagród sportowych Starosty Golubsko-Dobrzyńskiego dla osób fizycznych za osiągnięte wysokie wyniki sportowe i trenerów oraz dla innych osób wyróżniających się osiągnięciami w działalności sportowej</w:t>
      </w:r>
      <w:r w:rsidRPr="00F1270D">
        <w:t>,</w:t>
      </w:r>
      <w:r w:rsidRPr="00F1270D">
        <w:rPr>
          <w:sz w:val="24"/>
          <w:szCs w:val="24"/>
        </w:rPr>
        <w:t xml:space="preserve"> - na podstawie wyrażenia zgody: art. 6 ust. 1 lit. a RODO – zgoda na przetwarzanie danych osobowych: wykorzystanie wizerunku w materiałach promocyjnych Administratora, </w:t>
      </w:r>
    </w:p>
    <w:p w14:paraId="39D1CF4D" w14:textId="77777777" w:rsidR="00F1270D" w:rsidRDefault="00F1270D" w:rsidP="00F1270D">
      <w:pPr>
        <w:spacing w:after="0" w:line="276" w:lineRule="auto"/>
        <w:rPr>
          <w:sz w:val="24"/>
          <w:szCs w:val="24"/>
        </w:rPr>
      </w:pPr>
      <w:r w:rsidRPr="00F1270D">
        <w:rPr>
          <w:sz w:val="24"/>
          <w:szCs w:val="24"/>
        </w:rPr>
        <w:t xml:space="preserve">4) dane osobowe mogą zostać przekazane podmiotom uprawnionym do uzyskania danych osobowych na podstawie przepisów prawa, </w:t>
      </w:r>
    </w:p>
    <w:p w14:paraId="4B79DB91" w14:textId="77777777" w:rsidR="00F1270D" w:rsidRDefault="00F1270D" w:rsidP="00F1270D">
      <w:pPr>
        <w:spacing w:after="0" w:line="276" w:lineRule="auto"/>
        <w:rPr>
          <w:sz w:val="24"/>
          <w:szCs w:val="24"/>
        </w:rPr>
      </w:pPr>
      <w:r w:rsidRPr="00F1270D">
        <w:rPr>
          <w:sz w:val="24"/>
          <w:szCs w:val="24"/>
        </w:rPr>
        <w:t xml:space="preserve">5) dane będą przechowywane w czasie określonym przepisami prawa zgodnie z instrukcją kancelaryjną, </w:t>
      </w:r>
    </w:p>
    <w:p w14:paraId="361E5AF9" w14:textId="77777777" w:rsidR="00F1270D" w:rsidRDefault="00F1270D" w:rsidP="00F1270D">
      <w:pPr>
        <w:spacing w:after="0" w:line="276" w:lineRule="auto"/>
        <w:rPr>
          <w:sz w:val="24"/>
          <w:szCs w:val="24"/>
        </w:rPr>
      </w:pPr>
      <w:r w:rsidRPr="00F1270D">
        <w:rPr>
          <w:sz w:val="24"/>
          <w:szCs w:val="24"/>
        </w:rPr>
        <w:t xml:space="preserve">6) osoba, której dane osobowe dotyczą ma prawo do żądania od administratora dostępu do danych osobowych, prawo do ich sprostowania, usunięcia lub ograniczenia przetwarzania, prawo do wniesienia sprzeciwu wobec przetwarzania, prawo do przenoszenia danych, prawo do cofnięcia zgody w dowolnym momencie /Rozdział III RODO – Prawa osoby, której dane dotyczą szczegółowo określa zasady, kiedy wymienione prawa przysługują/, </w:t>
      </w:r>
    </w:p>
    <w:p w14:paraId="786CFCF4" w14:textId="17D40A8F" w:rsidR="00F1270D" w:rsidRDefault="00F1270D" w:rsidP="00F1270D">
      <w:pPr>
        <w:spacing w:after="0" w:line="276" w:lineRule="auto"/>
        <w:rPr>
          <w:sz w:val="24"/>
          <w:szCs w:val="24"/>
        </w:rPr>
      </w:pPr>
      <w:r w:rsidRPr="00F1270D">
        <w:rPr>
          <w:sz w:val="24"/>
          <w:szCs w:val="24"/>
        </w:rPr>
        <w:t>7) osoba ma prawo wniesienia skargi do organu nadzorczego – Prezesa Urzędu Ochrony Danych Osobowych,</w:t>
      </w:r>
      <w:r w:rsidR="00C808C1">
        <w:rPr>
          <w:sz w:val="24"/>
          <w:szCs w:val="24"/>
        </w:rPr>
        <w:t xml:space="preserve"> </w:t>
      </w:r>
      <w:r w:rsidR="00C808C1" w:rsidRPr="00C808C1">
        <w:rPr>
          <w:sz w:val="24"/>
          <w:szCs w:val="24"/>
        </w:rPr>
        <w:t>gdy uzna Pani/Pan, że przetwarzanie Pani/Pana danych osobowych narusza przepisy prawa. ul. Stawki 2, Warszawa 00-193, iod@uodo.gov.pl</w:t>
      </w:r>
      <w:r w:rsidR="00C808C1">
        <w:rPr>
          <w:sz w:val="24"/>
          <w:szCs w:val="24"/>
        </w:rPr>
        <w:t>,</w:t>
      </w:r>
    </w:p>
    <w:p w14:paraId="5F09DDC4" w14:textId="77777777" w:rsidR="00F1270D" w:rsidRDefault="00F1270D" w:rsidP="00F1270D">
      <w:pPr>
        <w:spacing w:after="0" w:line="276" w:lineRule="auto"/>
        <w:rPr>
          <w:sz w:val="24"/>
          <w:szCs w:val="24"/>
        </w:rPr>
      </w:pPr>
      <w:r w:rsidRPr="00F1270D">
        <w:rPr>
          <w:sz w:val="24"/>
          <w:szCs w:val="24"/>
        </w:rPr>
        <w:t xml:space="preserve">8) dane nie będą przetwarzane w sposób zautomatyzowany, w tym również w formie profilowania, </w:t>
      </w:r>
    </w:p>
    <w:p w14:paraId="18A7FD78" w14:textId="77777777" w:rsidR="00F1270D" w:rsidRDefault="00F1270D" w:rsidP="00F1270D">
      <w:pPr>
        <w:spacing w:after="0" w:line="276" w:lineRule="auto"/>
        <w:rPr>
          <w:sz w:val="24"/>
          <w:szCs w:val="24"/>
        </w:rPr>
      </w:pPr>
      <w:r w:rsidRPr="00F1270D">
        <w:rPr>
          <w:sz w:val="24"/>
          <w:szCs w:val="24"/>
        </w:rPr>
        <w:t xml:space="preserve">9) podanie danych osobowych w zakresie wynikającym z przepisów prawa jest obligatoryjne a w pozostałym zakresie dobrowolne. </w:t>
      </w:r>
    </w:p>
    <w:p w14:paraId="54465FDC" w14:textId="77777777" w:rsidR="00F1270D" w:rsidRDefault="00F1270D" w:rsidP="00F1270D">
      <w:pPr>
        <w:spacing w:after="0" w:line="276" w:lineRule="auto"/>
        <w:rPr>
          <w:sz w:val="24"/>
          <w:szCs w:val="24"/>
        </w:rPr>
      </w:pPr>
    </w:p>
    <w:p w14:paraId="742DA5A2" w14:textId="77777777" w:rsidR="00F1270D" w:rsidRPr="00F1270D" w:rsidRDefault="00F1270D" w:rsidP="00F1270D">
      <w:pPr>
        <w:spacing w:line="360" w:lineRule="auto"/>
        <w:ind w:left="2124" w:firstLine="708"/>
        <w:rPr>
          <w:sz w:val="24"/>
          <w:szCs w:val="24"/>
        </w:rPr>
      </w:pPr>
      <w:r w:rsidRPr="00F1270D">
        <w:rPr>
          <w:sz w:val="24"/>
          <w:szCs w:val="24"/>
        </w:rPr>
        <w:lastRenderedPageBreak/>
        <w:t>Data i czytelny podpis ..………..………………............………………...</w:t>
      </w:r>
    </w:p>
    <w:p w14:paraId="483E4E41" w14:textId="77777777" w:rsidR="00F1270D" w:rsidRDefault="00F1270D" w:rsidP="00F1270D">
      <w:pPr>
        <w:spacing w:after="0" w:line="276" w:lineRule="auto"/>
        <w:rPr>
          <w:sz w:val="24"/>
          <w:szCs w:val="24"/>
        </w:rPr>
      </w:pPr>
    </w:p>
    <w:p w14:paraId="1C320971" w14:textId="6895FC1A" w:rsidR="00F1270D" w:rsidRPr="00F1270D" w:rsidRDefault="00F1270D" w:rsidP="00F1270D">
      <w:pPr>
        <w:jc w:val="center"/>
        <w:rPr>
          <w:b/>
          <w:bCs/>
          <w:sz w:val="24"/>
          <w:szCs w:val="24"/>
        </w:rPr>
      </w:pPr>
      <w:r w:rsidRPr="00F1270D">
        <w:rPr>
          <w:b/>
          <w:bCs/>
          <w:sz w:val="24"/>
          <w:szCs w:val="24"/>
        </w:rPr>
        <w:t>Klauzula zgody na przetwarzanie danych osobowych – wykorzystanie wizerunku w materiałach promocyjnych Administratora /oświadczenie kandydata pełnoletniego lub jego rodzica/opiekuna prawnego/</w:t>
      </w:r>
    </w:p>
    <w:p w14:paraId="2862DABF" w14:textId="77777777" w:rsidR="00F1270D" w:rsidRDefault="00F1270D">
      <w:pPr>
        <w:rPr>
          <w:sz w:val="24"/>
          <w:szCs w:val="24"/>
        </w:rPr>
      </w:pPr>
    </w:p>
    <w:p w14:paraId="4B138D25" w14:textId="77777777" w:rsidR="00F1270D" w:rsidRDefault="00F1270D" w:rsidP="00F1270D">
      <w:pPr>
        <w:spacing w:line="360" w:lineRule="auto"/>
        <w:rPr>
          <w:sz w:val="24"/>
          <w:szCs w:val="24"/>
        </w:rPr>
      </w:pPr>
      <w:r w:rsidRPr="00F1270D">
        <w:rPr>
          <w:sz w:val="24"/>
          <w:szCs w:val="24"/>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wyrażam zgodę na przetwarzanie moich/mojego dziecka danych osobowych: na wykorzystanie wizerunku w materiałach promocyjnych Administratora. Powyższa zgoda została wyrażona dobrowolnie, zgodnie z art. 4 pkt. 11 RODO. </w:t>
      </w:r>
    </w:p>
    <w:p w14:paraId="42284B74" w14:textId="77777777" w:rsidR="00F1270D" w:rsidRDefault="00F1270D" w:rsidP="00F1270D">
      <w:pPr>
        <w:spacing w:line="360" w:lineRule="auto"/>
        <w:rPr>
          <w:sz w:val="24"/>
          <w:szCs w:val="24"/>
        </w:rPr>
      </w:pPr>
    </w:p>
    <w:p w14:paraId="7CE296EC" w14:textId="481AAB3E" w:rsidR="005D4BC4" w:rsidRPr="00F1270D" w:rsidRDefault="00F1270D" w:rsidP="00F1270D">
      <w:pPr>
        <w:spacing w:line="360" w:lineRule="auto"/>
        <w:ind w:left="2124" w:firstLine="708"/>
        <w:rPr>
          <w:sz w:val="24"/>
          <w:szCs w:val="24"/>
        </w:rPr>
      </w:pPr>
      <w:r w:rsidRPr="00F1270D">
        <w:rPr>
          <w:sz w:val="24"/>
          <w:szCs w:val="24"/>
        </w:rPr>
        <w:t>Data i czytelny podpis ..………..………………............………………...</w:t>
      </w:r>
    </w:p>
    <w:sectPr w:rsidR="005D4BC4" w:rsidRPr="00F1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0D"/>
    <w:rsid w:val="004D5628"/>
    <w:rsid w:val="005D4BC4"/>
    <w:rsid w:val="00600A00"/>
    <w:rsid w:val="00620164"/>
    <w:rsid w:val="007E496B"/>
    <w:rsid w:val="008C69AA"/>
    <w:rsid w:val="00A85783"/>
    <w:rsid w:val="00C808C1"/>
    <w:rsid w:val="00F12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A130"/>
  <w15:chartTrackingRefBased/>
  <w15:docId w15:val="{FEC59628-C1A6-4D8A-98E6-EFEB7C3C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A00"/>
    <w:rPr>
      <w:color w:val="0563C1" w:themeColor="hyperlink"/>
      <w:u w:val="single"/>
    </w:rPr>
  </w:style>
  <w:style w:type="character" w:styleId="Nierozpoznanawzmianka">
    <w:name w:val="Unresolved Mention"/>
    <w:basedOn w:val="Domylnaczcionkaakapitu"/>
    <w:uiPriority w:val="99"/>
    <w:semiHidden/>
    <w:unhideWhenUsed/>
    <w:rsid w:val="0060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3247</Characters>
  <Application>Microsoft Office Word</Application>
  <DocSecurity>0</DocSecurity>
  <Lines>27</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Ciechanowska</dc:creator>
  <cp:keywords/>
  <dc:description/>
  <cp:lastModifiedBy>SP Golub-Dobrzyń</cp:lastModifiedBy>
  <cp:revision>2</cp:revision>
  <cp:lastPrinted>2024-02-15T12:46:00Z</cp:lastPrinted>
  <dcterms:created xsi:type="dcterms:W3CDTF">2024-02-15T12:58:00Z</dcterms:created>
  <dcterms:modified xsi:type="dcterms:W3CDTF">2024-02-15T12:58:00Z</dcterms:modified>
</cp:coreProperties>
</file>